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35" w:rsidRDefault="006E0B73" w:rsidP="00340C2B">
      <w:pPr>
        <w:rPr>
          <w:bCs/>
          <w:noProof/>
          <w:sz w:val="24"/>
          <w:szCs w:val="24"/>
        </w:rPr>
      </w:pPr>
      <w:r w:rsidRPr="006E0B73">
        <w:rPr>
          <w:bCs/>
          <w:noProof/>
          <w:sz w:val="24"/>
          <w:szCs w:val="24"/>
        </w:rPr>
        <w:drawing>
          <wp:inline distT="0" distB="0" distL="0" distR="0">
            <wp:extent cx="5731510" cy="7051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05114"/>
                    </a:xfrm>
                    <a:prstGeom prst="rect">
                      <a:avLst/>
                    </a:prstGeom>
                    <a:noFill/>
                    <a:ln>
                      <a:noFill/>
                    </a:ln>
                  </pic:spPr>
                </pic:pic>
              </a:graphicData>
            </a:graphic>
          </wp:inline>
        </w:drawing>
      </w:r>
    </w:p>
    <w:p w:rsidR="00340C2B" w:rsidRDefault="00340C2B" w:rsidP="00340C2B">
      <w:pPr>
        <w:rPr>
          <w:bCs/>
          <w:sz w:val="24"/>
          <w:szCs w:val="24"/>
        </w:rPr>
      </w:pPr>
    </w:p>
    <w:p w:rsidR="006E0B73" w:rsidRDefault="00340C2B" w:rsidP="006E0B73">
      <w:pPr>
        <w:tabs>
          <w:tab w:val="left" w:pos="2190"/>
        </w:tabs>
        <w:spacing w:after="0"/>
        <w:rPr>
          <w:bCs/>
          <w:sz w:val="24"/>
          <w:szCs w:val="24"/>
        </w:rPr>
      </w:pPr>
      <w:r>
        <w:rPr>
          <w:bCs/>
          <w:sz w:val="24"/>
          <w:szCs w:val="24"/>
        </w:rPr>
        <w:tab/>
      </w:r>
    </w:p>
    <w:p w:rsidR="000D7F35" w:rsidRDefault="00332F00" w:rsidP="006E0B73">
      <w:pPr>
        <w:tabs>
          <w:tab w:val="left" w:pos="2190"/>
        </w:tabs>
        <w:spacing w:after="0"/>
        <w:jc w:val="center"/>
        <w:rPr>
          <w:b/>
          <w:sz w:val="28"/>
          <w:szCs w:val="28"/>
        </w:rPr>
      </w:pPr>
      <w:r>
        <w:rPr>
          <w:b/>
          <w:sz w:val="28"/>
          <w:szCs w:val="28"/>
        </w:rPr>
        <w:t>SCS FORMULATE, 1</w:t>
      </w:r>
      <w:r w:rsidR="006E0B73">
        <w:rPr>
          <w:b/>
          <w:sz w:val="28"/>
          <w:szCs w:val="28"/>
        </w:rPr>
        <w:t>2-13 NOVEMBER 2019</w:t>
      </w:r>
      <w:r w:rsidR="000D7F35" w:rsidRPr="00CE1D86">
        <w:rPr>
          <w:b/>
          <w:sz w:val="28"/>
          <w:szCs w:val="28"/>
        </w:rPr>
        <w:t>, RICOH ARENA, COVENTRY</w:t>
      </w:r>
    </w:p>
    <w:p w:rsidR="003431FA" w:rsidRPr="003431FA" w:rsidRDefault="003431FA" w:rsidP="003431FA">
      <w:pPr>
        <w:tabs>
          <w:tab w:val="left" w:pos="2190"/>
        </w:tabs>
        <w:spacing w:after="0"/>
        <w:jc w:val="center"/>
        <w:rPr>
          <w:b/>
          <w:sz w:val="16"/>
          <w:szCs w:val="16"/>
        </w:rPr>
      </w:pPr>
    </w:p>
    <w:p w:rsidR="000D7F35" w:rsidRPr="00CE1D86" w:rsidRDefault="000D7F35" w:rsidP="003431FA">
      <w:pPr>
        <w:spacing w:after="0"/>
        <w:jc w:val="center"/>
        <w:rPr>
          <w:b/>
          <w:sz w:val="28"/>
          <w:szCs w:val="28"/>
        </w:rPr>
      </w:pPr>
      <w:r w:rsidRPr="00CE1D86">
        <w:rPr>
          <w:b/>
          <w:sz w:val="28"/>
          <w:szCs w:val="28"/>
        </w:rPr>
        <w:t xml:space="preserve">SITE SAFETY INDUCTION </w:t>
      </w:r>
      <w:r w:rsidR="00CE1D86" w:rsidRPr="00CE1D86">
        <w:rPr>
          <w:b/>
          <w:sz w:val="28"/>
          <w:szCs w:val="28"/>
        </w:rPr>
        <w:t xml:space="preserve">FOR STAFF DURING BUILD-UP AND BREAKDOWN OF </w:t>
      </w:r>
      <w:bookmarkStart w:id="0" w:name="_GoBack"/>
      <w:bookmarkEnd w:id="0"/>
      <w:r w:rsidR="00CE1D86" w:rsidRPr="00CE1D86">
        <w:rPr>
          <w:b/>
          <w:sz w:val="28"/>
          <w:szCs w:val="28"/>
        </w:rPr>
        <w:t>THE ABOVE MENTIONED EVENT</w:t>
      </w:r>
    </w:p>
    <w:p w:rsidR="000D7F35" w:rsidRPr="003431FA" w:rsidRDefault="000D7F35" w:rsidP="003431FA">
      <w:pPr>
        <w:spacing w:after="0"/>
        <w:jc w:val="center"/>
        <w:rPr>
          <w:b/>
          <w:sz w:val="16"/>
          <w:szCs w:val="16"/>
        </w:rPr>
      </w:pPr>
    </w:p>
    <w:p w:rsidR="00CE1D86" w:rsidRPr="000D7F35" w:rsidRDefault="00CE1D86" w:rsidP="003431FA">
      <w:pPr>
        <w:spacing w:after="0"/>
        <w:jc w:val="center"/>
        <w:rPr>
          <w:b/>
          <w:sz w:val="23"/>
          <w:szCs w:val="23"/>
        </w:rPr>
      </w:pPr>
      <w:r>
        <w:rPr>
          <w:b/>
          <w:sz w:val="23"/>
          <w:szCs w:val="23"/>
        </w:rPr>
        <w:t>Whilst all persons on-site are required by law to take reasonable care of themselves and others who may be affected by their acts or omissions documentation of an individual’s reading, understanding and signing their understanding is now a requirement.  In reading this, other supporting information and singing this document, you hereby acknowledge and declare</w:t>
      </w:r>
      <w:r w:rsidR="00AC2EE0">
        <w:rPr>
          <w:b/>
          <w:sz w:val="23"/>
          <w:szCs w:val="23"/>
        </w:rPr>
        <w:t xml:space="preserve"> that you and your team are all of</w:t>
      </w:r>
      <w:r>
        <w:rPr>
          <w:b/>
          <w:sz w:val="23"/>
          <w:szCs w:val="23"/>
        </w:rPr>
        <w:t xml:space="preserve"> an understanding of all requirements and agree to comply with the content.</w:t>
      </w:r>
    </w:p>
    <w:p w:rsidR="000D7F35" w:rsidRPr="003431FA" w:rsidRDefault="000D7F35" w:rsidP="00340C2B">
      <w:pPr>
        <w:spacing w:after="0"/>
        <w:jc w:val="center"/>
        <w:rPr>
          <w:b/>
          <w:sz w:val="16"/>
          <w:szCs w:val="16"/>
        </w:rPr>
      </w:pPr>
    </w:p>
    <w:p w:rsidR="00F85118" w:rsidRPr="003431FA" w:rsidRDefault="00AC2EE0" w:rsidP="00340C2B">
      <w:pPr>
        <w:pStyle w:val="ListParagraph"/>
        <w:numPr>
          <w:ilvl w:val="0"/>
          <w:numId w:val="3"/>
        </w:numPr>
        <w:rPr>
          <w:bCs/>
          <w:sz w:val="23"/>
          <w:szCs w:val="23"/>
        </w:rPr>
      </w:pPr>
      <w:r>
        <w:rPr>
          <w:bCs/>
          <w:sz w:val="23"/>
          <w:szCs w:val="23"/>
        </w:rPr>
        <w:t>Myself and my team</w:t>
      </w:r>
      <w:r w:rsidR="00F85118" w:rsidRPr="003431FA">
        <w:rPr>
          <w:bCs/>
          <w:sz w:val="23"/>
          <w:szCs w:val="23"/>
        </w:rPr>
        <w:t xml:space="preserve"> will co</w:t>
      </w:r>
      <w:r w:rsidR="00DD0A77" w:rsidRPr="003431FA">
        <w:rPr>
          <w:bCs/>
          <w:sz w:val="23"/>
          <w:szCs w:val="23"/>
        </w:rPr>
        <w:t>-</w:t>
      </w:r>
      <w:r w:rsidR="00F85118" w:rsidRPr="003431FA">
        <w:rPr>
          <w:bCs/>
          <w:sz w:val="23"/>
          <w:szCs w:val="23"/>
        </w:rPr>
        <w:t>operate with the Principal Contractor</w:t>
      </w:r>
      <w:r w:rsidR="00DD0A77" w:rsidRPr="003431FA">
        <w:rPr>
          <w:bCs/>
          <w:sz w:val="23"/>
          <w:szCs w:val="23"/>
        </w:rPr>
        <w:t xml:space="preserve"> (Organiser)</w:t>
      </w:r>
      <w:r w:rsidR="00F85118" w:rsidRPr="003431FA">
        <w:rPr>
          <w:bCs/>
          <w:sz w:val="23"/>
          <w:szCs w:val="23"/>
        </w:rPr>
        <w:t xml:space="preserve"> </w:t>
      </w:r>
      <w:r w:rsidR="001562D3" w:rsidRPr="003431FA">
        <w:rPr>
          <w:bCs/>
          <w:sz w:val="23"/>
          <w:szCs w:val="23"/>
        </w:rPr>
        <w:t xml:space="preserve">and </w:t>
      </w:r>
      <w:r w:rsidR="00DD38A3" w:rsidRPr="003431FA">
        <w:rPr>
          <w:bCs/>
          <w:sz w:val="23"/>
          <w:szCs w:val="23"/>
        </w:rPr>
        <w:t>his</w:t>
      </w:r>
      <w:r w:rsidR="001562D3" w:rsidRPr="003431FA">
        <w:rPr>
          <w:bCs/>
          <w:sz w:val="23"/>
          <w:szCs w:val="23"/>
        </w:rPr>
        <w:t xml:space="preserve"> representatives in </w:t>
      </w:r>
      <w:r w:rsidR="00F85118" w:rsidRPr="003431FA">
        <w:rPr>
          <w:bCs/>
          <w:sz w:val="23"/>
          <w:szCs w:val="23"/>
        </w:rPr>
        <w:t xml:space="preserve"> observing </w:t>
      </w:r>
      <w:r w:rsidR="00BF2084" w:rsidRPr="003431FA">
        <w:rPr>
          <w:bCs/>
          <w:sz w:val="23"/>
          <w:szCs w:val="23"/>
        </w:rPr>
        <w:t xml:space="preserve">Venue </w:t>
      </w:r>
      <w:r w:rsidR="003431FA" w:rsidRPr="003431FA">
        <w:rPr>
          <w:bCs/>
          <w:sz w:val="23"/>
          <w:szCs w:val="23"/>
        </w:rPr>
        <w:t>procedures and site rules</w:t>
      </w:r>
    </w:p>
    <w:p w:rsidR="003431FA" w:rsidRPr="003431FA" w:rsidRDefault="00AC2EE0" w:rsidP="00340C2B">
      <w:pPr>
        <w:pStyle w:val="ListParagraph"/>
        <w:numPr>
          <w:ilvl w:val="0"/>
          <w:numId w:val="3"/>
        </w:numPr>
        <w:rPr>
          <w:bCs/>
          <w:sz w:val="23"/>
          <w:szCs w:val="23"/>
        </w:rPr>
      </w:pPr>
      <w:r>
        <w:rPr>
          <w:bCs/>
          <w:sz w:val="23"/>
          <w:szCs w:val="23"/>
        </w:rPr>
        <w:t>Myself and my team</w:t>
      </w:r>
      <w:r w:rsidR="003431FA" w:rsidRPr="003431FA">
        <w:rPr>
          <w:bCs/>
          <w:sz w:val="23"/>
          <w:szCs w:val="23"/>
        </w:rPr>
        <w:t xml:space="preserve"> will access the CDM Site (Exhibition Hall) during build-up and breakdown ONLY if it is necessary, app</w:t>
      </w:r>
      <w:r>
        <w:rPr>
          <w:bCs/>
          <w:sz w:val="23"/>
          <w:szCs w:val="23"/>
        </w:rPr>
        <w:t>ropriate and a requirement of our</w:t>
      </w:r>
      <w:r w:rsidR="003431FA" w:rsidRPr="003431FA">
        <w:rPr>
          <w:bCs/>
          <w:sz w:val="23"/>
          <w:szCs w:val="23"/>
        </w:rPr>
        <w:t xml:space="preserve"> job role</w:t>
      </w:r>
      <w:r>
        <w:rPr>
          <w:bCs/>
          <w:sz w:val="23"/>
          <w:szCs w:val="23"/>
        </w:rPr>
        <w:t>s</w:t>
      </w:r>
    </w:p>
    <w:p w:rsidR="00471170" w:rsidRPr="003431FA" w:rsidRDefault="00AC2EE0" w:rsidP="00340C2B">
      <w:pPr>
        <w:pStyle w:val="ListParagraph"/>
        <w:numPr>
          <w:ilvl w:val="0"/>
          <w:numId w:val="3"/>
        </w:numPr>
        <w:rPr>
          <w:bCs/>
          <w:sz w:val="23"/>
          <w:szCs w:val="23"/>
        </w:rPr>
      </w:pPr>
      <w:r>
        <w:rPr>
          <w:bCs/>
          <w:sz w:val="23"/>
          <w:szCs w:val="23"/>
        </w:rPr>
        <w:t>Myself and my team</w:t>
      </w:r>
      <w:r w:rsidR="00F85118" w:rsidRPr="003431FA">
        <w:rPr>
          <w:bCs/>
          <w:sz w:val="23"/>
          <w:szCs w:val="23"/>
        </w:rPr>
        <w:t xml:space="preserve"> will </w:t>
      </w:r>
      <w:r w:rsidR="001562D3" w:rsidRPr="003431FA">
        <w:rPr>
          <w:bCs/>
          <w:sz w:val="23"/>
          <w:szCs w:val="23"/>
        </w:rPr>
        <w:t xml:space="preserve">wear </w:t>
      </w:r>
      <w:r w:rsidR="00DD38A3" w:rsidRPr="003431FA">
        <w:rPr>
          <w:bCs/>
          <w:sz w:val="23"/>
          <w:szCs w:val="23"/>
        </w:rPr>
        <w:t>mandatory</w:t>
      </w:r>
      <w:r w:rsidR="00F85118" w:rsidRPr="003431FA">
        <w:rPr>
          <w:bCs/>
          <w:sz w:val="23"/>
          <w:szCs w:val="23"/>
        </w:rPr>
        <w:t xml:space="preserve"> PPE (Personal Protective Equipment) </w:t>
      </w:r>
      <w:r w:rsidR="00471170" w:rsidRPr="003431FA">
        <w:rPr>
          <w:bCs/>
          <w:i/>
          <w:sz w:val="23"/>
          <w:szCs w:val="23"/>
        </w:rPr>
        <w:t xml:space="preserve">that is Hi-Vis and appropriate footwear (no flip flops, peep toe shoes, stilettos </w:t>
      </w:r>
      <w:proofErr w:type="spellStart"/>
      <w:r w:rsidR="00471170" w:rsidRPr="003431FA">
        <w:rPr>
          <w:bCs/>
          <w:i/>
          <w:sz w:val="23"/>
          <w:szCs w:val="23"/>
        </w:rPr>
        <w:t>etc</w:t>
      </w:r>
      <w:proofErr w:type="spellEnd"/>
      <w:r w:rsidR="00471170" w:rsidRPr="003431FA">
        <w:rPr>
          <w:bCs/>
          <w:i/>
          <w:sz w:val="23"/>
          <w:szCs w:val="23"/>
        </w:rPr>
        <w:t>)</w:t>
      </w:r>
    </w:p>
    <w:p w:rsidR="003431FA" w:rsidRPr="003431FA" w:rsidRDefault="00AC2EE0" w:rsidP="00340C2B">
      <w:pPr>
        <w:pStyle w:val="ListParagraph"/>
        <w:numPr>
          <w:ilvl w:val="0"/>
          <w:numId w:val="3"/>
        </w:numPr>
        <w:rPr>
          <w:bCs/>
          <w:sz w:val="23"/>
          <w:szCs w:val="23"/>
        </w:rPr>
      </w:pPr>
      <w:r>
        <w:rPr>
          <w:bCs/>
          <w:sz w:val="23"/>
          <w:szCs w:val="23"/>
        </w:rPr>
        <w:t>Myself and my team</w:t>
      </w:r>
      <w:r w:rsidR="003431FA" w:rsidRPr="003431FA">
        <w:rPr>
          <w:bCs/>
          <w:sz w:val="23"/>
          <w:szCs w:val="23"/>
        </w:rPr>
        <w:t xml:space="preserve"> accept that the CDM Site is a construction site, with related hazards and risks and will keep to the perimeter of the Hall wherever possible</w:t>
      </w:r>
    </w:p>
    <w:p w:rsidR="003431FA" w:rsidRPr="003431FA" w:rsidRDefault="00AC2EE0" w:rsidP="00340C2B">
      <w:pPr>
        <w:pStyle w:val="ListParagraph"/>
        <w:numPr>
          <w:ilvl w:val="0"/>
          <w:numId w:val="3"/>
        </w:numPr>
        <w:rPr>
          <w:bCs/>
          <w:sz w:val="23"/>
          <w:szCs w:val="23"/>
        </w:rPr>
      </w:pPr>
      <w:r>
        <w:rPr>
          <w:bCs/>
          <w:sz w:val="23"/>
          <w:szCs w:val="23"/>
        </w:rPr>
        <w:t>Myself and my team</w:t>
      </w:r>
      <w:r w:rsidR="003431FA" w:rsidRPr="003431FA">
        <w:rPr>
          <w:bCs/>
          <w:sz w:val="23"/>
          <w:szCs w:val="23"/>
        </w:rPr>
        <w:t xml:space="preserve"> will exercise due diligence at all times</w:t>
      </w:r>
    </w:p>
    <w:p w:rsidR="00DD0A77" w:rsidRPr="003431FA" w:rsidRDefault="00AC2EE0" w:rsidP="00340C2B">
      <w:pPr>
        <w:pStyle w:val="ListParagraph"/>
        <w:numPr>
          <w:ilvl w:val="0"/>
          <w:numId w:val="3"/>
        </w:numPr>
        <w:rPr>
          <w:bCs/>
          <w:sz w:val="23"/>
          <w:szCs w:val="23"/>
        </w:rPr>
      </w:pPr>
      <w:r>
        <w:rPr>
          <w:bCs/>
          <w:sz w:val="23"/>
          <w:szCs w:val="23"/>
        </w:rPr>
        <w:t>Myself and my team</w:t>
      </w:r>
      <w:r w:rsidR="00DD0A77" w:rsidRPr="003431FA">
        <w:rPr>
          <w:bCs/>
          <w:sz w:val="23"/>
          <w:szCs w:val="23"/>
        </w:rPr>
        <w:t xml:space="preserve"> will immediately report all accidents/near misses; </w:t>
      </w:r>
    </w:p>
    <w:p w:rsidR="00F85118" w:rsidRDefault="00AC2EE0" w:rsidP="00340C2B">
      <w:pPr>
        <w:pStyle w:val="ListParagraph"/>
        <w:numPr>
          <w:ilvl w:val="0"/>
          <w:numId w:val="3"/>
        </w:numPr>
        <w:rPr>
          <w:bCs/>
          <w:sz w:val="23"/>
          <w:szCs w:val="23"/>
        </w:rPr>
      </w:pPr>
      <w:proofErr w:type="gramStart"/>
      <w:r>
        <w:rPr>
          <w:bCs/>
          <w:sz w:val="23"/>
          <w:szCs w:val="23"/>
        </w:rPr>
        <w:t>Myself</w:t>
      </w:r>
      <w:proofErr w:type="gramEnd"/>
      <w:r>
        <w:rPr>
          <w:bCs/>
          <w:sz w:val="23"/>
          <w:szCs w:val="23"/>
        </w:rPr>
        <w:t xml:space="preserve"> and my team</w:t>
      </w:r>
      <w:r w:rsidR="00F85118" w:rsidRPr="003431FA">
        <w:rPr>
          <w:bCs/>
          <w:sz w:val="23"/>
          <w:szCs w:val="23"/>
        </w:rPr>
        <w:t xml:space="preserve"> will NEVER TAKE ANY CHANCES. If </w:t>
      </w:r>
      <w:r>
        <w:rPr>
          <w:bCs/>
          <w:sz w:val="23"/>
          <w:szCs w:val="23"/>
        </w:rPr>
        <w:t>we</w:t>
      </w:r>
      <w:r w:rsidR="00F85118" w:rsidRPr="003431FA">
        <w:rPr>
          <w:bCs/>
          <w:sz w:val="23"/>
          <w:szCs w:val="23"/>
        </w:rPr>
        <w:t xml:space="preserve"> have any doubt about the health and safety of</w:t>
      </w:r>
      <w:r>
        <w:rPr>
          <w:bCs/>
          <w:sz w:val="23"/>
          <w:szCs w:val="23"/>
        </w:rPr>
        <w:t xml:space="preserve"> any task being undertaken, we</w:t>
      </w:r>
      <w:r w:rsidR="00F85118" w:rsidRPr="003431FA">
        <w:rPr>
          <w:bCs/>
          <w:sz w:val="23"/>
          <w:szCs w:val="23"/>
        </w:rPr>
        <w:t xml:space="preserve"> will i</w:t>
      </w:r>
      <w:r w:rsidR="003431FA" w:rsidRPr="003431FA">
        <w:rPr>
          <w:bCs/>
          <w:sz w:val="23"/>
          <w:szCs w:val="23"/>
        </w:rPr>
        <w:t xml:space="preserve">mmediately </w:t>
      </w:r>
      <w:r>
        <w:rPr>
          <w:bCs/>
          <w:sz w:val="23"/>
          <w:szCs w:val="23"/>
        </w:rPr>
        <w:t>ask for additional information or advice.</w:t>
      </w:r>
    </w:p>
    <w:p w:rsidR="00AC2EE0" w:rsidRPr="00AC2EE0" w:rsidRDefault="00AC2EE0" w:rsidP="00AC2EE0">
      <w:pPr>
        <w:rPr>
          <w:bCs/>
          <w:sz w:val="23"/>
          <w:szCs w:val="23"/>
        </w:rPr>
      </w:pPr>
      <w:r>
        <w:rPr>
          <w:bCs/>
          <w:sz w:val="23"/>
          <w:szCs w:val="23"/>
        </w:rPr>
        <w:t xml:space="preserve">By signing the below you are declaring that you, and anyone within your team that will be present onsite has watched the CDM presentation provided with this form, and understands all of the requirements. </w:t>
      </w:r>
    </w:p>
    <w:p w:rsidR="003431FA" w:rsidRPr="003431FA" w:rsidRDefault="003431FA" w:rsidP="003431FA">
      <w:pPr>
        <w:pStyle w:val="ListParagraph"/>
        <w:rPr>
          <w:bCs/>
          <w:sz w:val="16"/>
          <w:szCs w:val="16"/>
        </w:rPr>
      </w:pPr>
    </w:p>
    <w:tbl>
      <w:tblPr>
        <w:tblStyle w:val="TableGrid"/>
        <w:tblW w:w="10774" w:type="dxa"/>
        <w:tblInd w:w="-856" w:type="dxa"/>
        <w:tblLook w:val="04A0" w:firstRow="1" w:lastRow="0" w:firstColumn="1" w:lastColumn="0" w:noHBand="0" w:noVBand="1"/>
      </w:tblPr>
      <w:tblGrid>
        <w:gridCol w:w="3867"/>
        <w:gridCol w:w="3221"/>
        <w:gridCol w:w="3686"/>
      </w:tblGrid>
      <w:tr w:rsidR="00D917EC" w:rsidRPr="00340C2B" w:rsidTr="00AC2EE0">
        <w:tc>
          <w:tcPr>
            <w:tcW w:w="3867" w:type="dxa"/>
            <w:shd w:val="clear" w:color="auto" w:fill="FFC000"/>
          </w:tcPr>
          <w:p w:rsidR="00D917EC" w:rsidRPr="00340C2B" w:rsidRDefault="00D917EC" w:rsidP="00DD0A77">
            <w:pPr>
              <w:jc w:val="center"/>
              <w:rPr>
                <w:bCs/>
                <w:sz w:val="28"/>
                <w:szCs w:val="28"/>
              </w:rPr>
            </w:pPr>
            <w:r w:rsidRPr="00340C2B">
              <w:rPr>
                <w:bCs/>
                <w:sz w:val="28"/>
                <w:szCs w:val="28"/>
              </w:rPr>
              <w:t>SIGNATURE</w:t>
            </w:r>
          </w:p>
        </w:tc>
        <w:tc>
          <w:tcPr>
            <w:tcW w:w="3221" w:type="dxa"/>
            <w:shd w:val="clear" w:color="auto" w:fill="FFC000"/>
          </w:tcPr>
          <w:p w:rsidR="00D917EC" w:rsidRPr="00340C2B" w:rsidRDefault="00D917EC" w:rsidP="00DD0A77">
            <w:pPr>
              <w:jc w:val="center"/>
              <w:rPr>
                <w:bCs/>
                <w:sz w:val="28"/>
                <w:szCs w:val="28"/>
              </w:rPr>
            </w:pPr>
            <w:r w:rsidRPr="00340C2B">
              <w:rPr>
                <w:bCs/>
                <w:sz w:val="28"/>
                <w:szCs w:val="28"/>
              </w:rPr>
              <w:t>PRINTED NAME</w:t>
            </w:r>
          </w:p>
        </w:tc>
        <w:tc>
          <w:tcPr>
            <w:tcW w:w="3686" w:type="dxa"/>
            <w:shd w:val="clear" w:color="auto" w:fill="FFC000"/>
          </w:tcPr>
          <w:p w:rsidR="00D917EC" w:rsidRPr="00340C2B" w:rsidRDefault="00D917EC" w:rsidP="00DD0A77">
            <w:pPr>
              <w:jc w:val="center"/>
              <w:rPr>
                <w:bCs/>
                <w:sz w:val="28"/>
                <w:szCs w:val="28"/>
              </w:rPr>
            </w:pPr>
            <w:r w:rsidRPr="00340C2B">
              <w:rPr>
                <w:bCs/>
                <w:sz w:val="28"/>
                <w:szCs w:val="28"/>
              </w:rPr>
              <w:t>COMPANY</w:t>
            </w:r>
          </w:p>
        </w:tc>
      </w:tr>
      <w:tr w:rsidR="00D917EC" w:rsidRPr="00340C2B" w:rsidTr="00AC2EE0">
        <w:tc>
          <w:tcPr>
            <w:tcW w:w="3867" w:type="dxa"/>
          </w:tcPr>
          <w:p w:rsidR="00D917EC" w:rsidRPr="00340C2B" w:rsidRDefault="00D917EC" w:rsidP="00DD0A77">
            <w:pPr>
              <w:jc w:val="center"/>
              <w:rPr>
                <w:b/>
                <w:sz w:val="28"/>
                <w:szCs w:val="28"/>
              </w:rPr>
            </w:pPr>
          </w:p>
        </w:tc>
        <w:tc>
          <w:tcPr>
            <w:tcW w:w="3221" w:type="dxa"/>
          </w:tcPr>
          <w:p w:rsidR="00D917EC" w:rsidRPr="00340C2B" w:rsidRDefault="00D917EC" w:rsidP="00DD0A77">
            <w:pPr>
              <w:jc w:val="center"/>
              <w:rPr>
                <w:b/>
                <w:sz w:val="28"/>
                <w:szCs w:val="28"/>
              </w:rPr>
            </w:pPr>
          </w:p>
        </w:tc>
        <w:tc>
          <w:tcPr>
            <w:tcW w:w="3686" w:type="dxa"/>
          </w:tcPr>
          <w:p w:rsidR="00D917EC" w:rsidRPr="00340C2B" w:rsidRDefault="00D917EC" w:rsidP="00DD0A77">
            <w:pPr>
              <w:jc w:val="center"/>
              <w:rPr>
                <w:b/>
                <w:sz w:val="28"/>
                <w:szCs w:val="28"/>
              </w:rPr>
            </w:pPr>
          </w:p>
        </w:tc>
      </w:tr>
    </w:tbl>
    <w:p w:rsidR="00DD0A77" w:rsidRPr="00340C2B" w:rsidRDefault="00EE7A7A" w:rsidP="00713347">
      <w:pPr>
        <w:rPr>
          <w:bCs/>
          <w:sz w:val="24"/>
          <w:szCs w:val="24"/>
        </w:rPr>
      </w:pPr>
      <w:r w:rsidRPr="00340C2B">
        <w:rPr>
          <w:b/>
          <w:sz w:val="28"/>
          <w:szCs w:val="28"/>
        </w:rPr>
        <w:br/>
      </w:r>
      <w:r w:rsidR="00713347" w:rsidRPr="00340C2B">
        <w:rPr>
          <w:bCs/>
          <w:sz w:val="28"/>
          <w:szCs w:val="28"/>
        </w:rPr>
        <w:t>Date: _</w:t>
      </w:r>
      <w:r w:rsidR="00713347" w:rsidRPr="00340C2B">
        <w:rPr>
          <w:bCs/>
          <w:sz w:val="24"/>
          <w:szCs w:val="24"/>
        </w:rPr>
        <w:t>_____________________________________</w:t>
      </w:r>
    </w:p>
    <w:sectPr w:rsidR="00DD0A77" w:rsidRPr="00340C2B" w:rsidSect="00340C2B">
      <w:headerReference w:type="default" r:id="rId9"/>
      <w:pgSz w:w="11906" w:h="16838"/>
      <w:pgMar w:top="142"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24" w:rsidRDefault="00323D24" w:rsidP="00D917EC">
      <w:pPr>
        <w:spacing w:after="0" w:line="240" w:lineRule="auto"/>
      </w:pPr>
      <w:r>
        <w:separator/>
      </w:r>
    </w:p>
  </w:endnote>
  <w:endnote w:type="continuationSeparator" w:id="0">
    <w:p w:rsidR="00323D24" w:rsidRDefault="00323D24" w:rsidP="00D9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24" w:rsidRDefault="00323D24" w:rsidP="00D917EC">
      <w:pPr>
        <w:spacing w:after="0" w:line="240" w:lineRule="auto"/>
      </w:pPr>
      <w:r>
        <w:separator/>
      </w:r>
    </w:p>
  </w:footnote>
  <w:footnote w:type="continuationSeparator" w:id="0">
    <w:p w:rsidR="00323D24" w:rsidRDefault="00323D24" w:rsidP="00D9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21" w:rsidRDefault="00D15D21" w:rsidP="00DD38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925"/>
    <w:multiLevelType w:val="hybridMultilevel"/>
    <w:tmpl w:val="6DF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D37D3"/>
    <w:multiLevelType w:val="hybridMultilevel"/>
    <w:tmpl w:val="8DD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E59FC"/>
    <w:multiLevelType w:val="hybridMultilevel"/>
    <w:tmpl w:val="BFC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03"/>
    <w:rsid w:val="00052EC4"/>
    <w:rsid w:val="000B1556"/>
    <w:rsid w:val="000B1A76"/>
    <w:rsid w:val="000D7F35"/>
    <w:rsid w:val="001562D3"/>
    <w:rsid w:val="00214008"/>
    <w:rsid w:val="00297E6A"/>
    <w:rsid w:val="002B7503"/>
    <w:rsid w:val="002C4D47"/>
    <w:rsid w:val="0032348A"/>
    <w:rsid w:val="00323D24"/>
    <w:rsid w:val="00332F00"/>
    <w:rsid w:val="00340C2B"/>
    <w:rsid w:val="003431FA"/>
    <w:rsid w:val="00411C1F"/>
    <w:rsid w:val="004535D8"/>
    <w:rsid w:val="00471170"/>
    <w:rsid w:val="004A2A34"/>
    <w:rsid w:val="005D43BA"/>
    <w:rsid w:val="005D65EB"/>
    <w:rsid w:val="0064529B"/>
    <w:rsid w:val="006E0B73"/>
    <w:rsid w:val="007077C3"/>
    <w:rsid w:val="00707BBE"/>
    <w:rsid w:val="00713347"/>
    <w:rsid w:val="0074773C"/>
    <w:rsid w:val="007D5684"/>
    <w:rsid w:val="008F4A7D"/>
    <w:rsid w:val="009E3E6E"/>
    <w:rsid w:val="00A0685A"/>
    <w:rsid w:val="00A61276"/>
    <w:rsid w:val="00A8300C"/>
    <w:rsid w:val="00A92FEB"/>
    <w:rsid w:val="00AC2EE0"/>
    <w:rsid w:val="00AE50A2"/>
    <w:rsid w:val="00AE6B9A"/>
    <w:rsid w:val="00B84806"/>
    <w:rsid w:val="00B84BBF"/>
    <w:rsid w:val="00B977FE"/>
    <w:rsid w:val="00BA1DEE"/>
    <w:rsid w:val="00BF2084"/>
    <w:rsid w:val="00BF450E"/>
    <w:rsid w:val="00CA79B7"/>
    <w:rsid w:val="00CC41FB"/>
    <w:rsid w:val="00CE1D86"/>
    <w:rsid w:val="00CF2B93"/>
    <w:rsid w:val="00D15D21"/>
    <w:rsid w:val="00D917EC"/>
    <w:rsid w:val="00DA22C3"/>
    <w:rsid w:val="00DB0889"/>
    <w:rsid w:val="00DD0A77"/>
    <w:rsid w:val="00DD38A3"/>
    <w:rsid w:val="00E23106"/>
    <w:rsid w:val="00E50B64"/>
    <w:rsid w:val="00E74BA5"/>
    <w:rsid w:val="00EA562B"/>
    <w:rsid w:val="00EE1195"/>
    <w:rsid w:val="00EE7A7A"/>
    <w:rsid w:val="00EF46E8"/>
    <w:rsid w:val="00F019FB"/>
    <w:rsid w:val="00F2071E"/>
    <w:rsid w:val="00F56445"/>
    <w:rsid w:val="00F7082E"/>
    <w:rsid w:val="00F72522"/>
    <w:rsid w:val="00F85118"/>
    <w:rsid w:val="00FB5981"/>
    <w:rsid w:val="00FE15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890FA4C-C989-4A31-B7A8-E175CB6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03"/>
    <w:rPr>
      <w:rFonts w:ascii="Tahoma" w:hAnsi="Tahoma" w:cs="Tahoma"/>
      <w:sz w:val="16"/>
      <w:szCs w:val="16"/>
    </w:rPr>
  </w:style>
  <w:style w:type="paragraph" w:styleId="ListParagraph">
    <w:name w:val="List Paragraph"/>
    <w:basedOn w:val="Normal"/>
    <w:uiPriority w:val="34"/>
    <w:qFormat/>
    <w:rsid w:val="002B7503"/>
    <w:pPr>
      <w:ind w:left="720"/>
      <w:contextualSpacing/>
    </w:pPr>
  </w:style>
  <w:style w:type="table" w:styleId="TableGrid">
    <w:name w:val="Table Grid"/>
    <w:basedOn w:val="TableNormal"/>
    <w:uiPriority w:val="59"/>
    <w:rsid w:val="00BF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548"/>
    <w:rPr>
      <w:color w:val="0000FF" w:themeColor="hyperlink"/>
      <w:u w:val="single"/>
    </w:rPr>
  </w:style>
  <w:style w:type="paragraph" w:styleId="Header">
    <w:name w:val="header"/>
    <w:basedOn w:val="Normal"/>
    <w:link w:val="HeaderChar"/>
    <w:uiPriority w:val="99"/>
    <w:unhideWhenUsed/>
    <w:rsid w:val="00D9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EC"/>
  </w:style>
  <w:style w:type="paragraph" w:styleId="Footer">
    <w:name w:val="footer"/>
    <w:basedOn w:val="Normal"/>
    <w:link w:val="FooterChar"/>
    <w:uiPriority w:val="99"/>
    <w:unhideWhenUsed/>
    <w:rsid w:val="00D9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8656-8CE5-4475-A1A0-FE6ED024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Weston</cp:lastModifiedBy>
  <cp:revision>4</cp:revision>
  <cp:lastPrinted>2015-04-09T16:31:00Z</cp:lastPrinted>
  <dcterms:created xsi:type="dcterms:W3CDTF">2018-09-26T09:59:00Z</dcterms:created>
  <dcterms:modified xsi:type="dcterms:W3CDTF">2019-07-04T10:09:00Z</dcterms:modified>
</cp:coreProperties>
</file>